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5" w:rsidRPr="00943A9E" w:rsidRDefault="00943A9E">
      <w:pPr>
        <w:rPr>
          <w:b/>
        </w:rPr>
      </w:pPr>
      <w:r w:rsidRPr="00943A9E">
        <w:rPr>
          <w:b/>
        </w:rPr>
        <w:t>Appendix One</w:t>
      </w:r>
    </w:p>
    <w:p w:rsidR="005E1585" w:rsidRDefault="000D3410">
      <w:r>
        <w:t>Council Tax Reduction Scheme – Notice of Clarification</w:t>
      </w:r>
    </w:p>
    <w:p w:rsidR="000D3410" w:rsidRDefault="000D3410">
      <w:r>
        <w:t xml:space="preserve">In order to deliver the intentions of Full Council, p.148 of the Council Tax Reduction Scheme intended to have defined the Universal Credit award as </w:t>
      </w:r>
      <w:r w:rsidR="00943A9E">
        <w:t>shown below. This is the definition that will be used to calculate all Council Tax Reduction awards for the financial year 2018/19, for persons falling under the definition of Class F of the scheme</w:t>
      </w:r>
      <w:r>
        <w:t>:</w:t>
      </w:r>
    </w:p>
    <w:p w:rsidR="000D3410" w:rsidRDefault="000D3410">
      <w:r>
        <w:t>“Universal Credit Award”</w:t>
      </w:r>
    </w:p>
    <w:p w:rsidR="000D3410" w:rsidRDefault="000D3410">
      <w:r>
        <w:t xml:space="preserve">Means the Standard Element of the Universal Credit award payable to the individual (partner), </w:t>
      </w:r>
      <w:r w:rsidR="0074027D">
        <w:t>excluding</w:t>
      </w:r>
      <w:bookmarkStart w:id="0" w:name="_GoBack"/>
      <w:bookmarkEnd w:id="0"/>
      <w:r>
        <w:t xml:space="preserve"> any award of the following elements: child (including any additional amount for disabled child or qualifying young person), childcare costs, carer, limited capability for work, and limited capacity for work related activity; or that which would have been awarded other than for any deductions, amendments, pre-payments, sanctions, or payments to third parties.</w:t>
      </w:r>
    </w:p>
    <w:sectPr w:rsidR="000D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85"/>
    <w:rsid w:val="0000549A"/>
    <w:rsid w:val="000645DF"/>
    <w:rsid w:val="000D3410"/>
    <w:rsid w:val="001F106E"/>
    <w:rsid w:val="003177E6"/>
    <w:rsid w:val="00322FDC"/>
    <w:rsid w:val="003E7921"/>
    <w:rsid w:val="0055693D"/>
    <w:rsid w:val="00592969"/>
    <w:rsid w:val="005E1585"/>
    <w:rsid w:val="007037B4"/>
    <w:rsid w:val="0074027D"/>
    <w:rsid w:val="00943A9E"/>
    <w:rsid w:val="00BA7745"/>
    <w:rsid w:val="00DC416F"/>
    <w:rsid w:val="00F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9EE4EDA2.dotm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paul.wilding</dc:creator>
  <cp:lastModifiedBy>paul.wilding</cp:lastModifiedBy>
  <cp:revision>4</cp:revision>
  <dcterms:created xsi:type="dcterms:W3CDTF">2018-05-10T10:23:00Z</dcterms:created>
  <dcterms:modified xsi:type="dcterms:W3CDTF">2018-05-17T08:56:00Z</dcterms:modified>
</cp:coreProperties>
</file>